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  <w:bookmarkStart w:id="0" w:name="_Toc440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学员操作指南（PC端）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一、登录</w:t>
      </w:r>
      <w:bookmarkEnd w:id="0"/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1.互联网登录：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val="en-US" w:eastAsia="zh-CN"/>
        </w:rPr>
        <w:t>输入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u w:val="none" w:color="auto"/>
        </w:rPr>
        <w:t>http://xfks-study.gdsf.gov.cn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u w:val="none"/>
          <w:lang w:val="en-US" w:eastAsia="zh-CN"/>
        </w:rPr>
        <w:t>进入登录界面（建议收藏）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eastAsia="zh-CN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val="en-US" w:eastAsia="zh-CN"/>
        </w:rPr>
        <w:t>注意不要使用IE浏览器和版本过低的浏览器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2.微信公众号登录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关注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“广东普法”微信公众号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，从底端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下角的【学法考试】登录。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3.账号密码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账号：学员注册的手机号码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注意：学员账号忘记密码或被锁定，请联系本单位管理员进行重置密码。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首次登录的初始密码是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N8H2PwnF68TLALN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（字母注意区分大、小写）;重置为初始密码后必须修改密码方可学习，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u w:val="none"/>
          <w:lang w:val="en-US" w:eastAsia="zh-CN"/>
        </w:rPr>
        <w:t>密码修改规则：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大、小写字母加数字缺一不可，如Abcd1234（密码长度为8-16位）。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78170" cy="2835275"/>
            <wp:effectExtent l="0" t="0" r="1778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bookmarkStart w:id="1" w:name="_Toc7046"/>
      <w:bookmarkStart w:id="2" w:name="_Toc27741"/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二、操作流程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1.学习平台首页：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①核对姓名、单位，②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红色圈内显示学习进度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学考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详情与安排（点击进入考场）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，④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查看推荐阅读，⑤查看通知公告、查看系统通知，⑥查看、修改个人信息。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862955" cy="201930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2.学考须知：学员累计40学分、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学习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进度达到100%，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方可参加年度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1899920</wp:posOffset>
            </wp:positionV>
            <wp:extent cx="5400675" cy="2633980"/>
            <wp:effectExtent l="0" t="0" r="9525" b="139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【年度重点课程】：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主要包括【习近平法治思想】【党内法规】【法律法规】【司法解释】【市级地方性法规】【部门行业】【新法速递】【以案释法】【旁听庭审】【微视频】【练习题库】11个模块650余个学习课件和78套共920道练习题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学员可根据岗位需求进行针对性的学习。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4.课程学习：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学员可通过阅读文本课程或完成专题练习题（答题全部正确）获取学分。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180455" cy="4416425"/>
            <wp:effectExtent l="0" t="0" r="1079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47625</wp:posOffset>
            </wp:positionV>
            <wp:extent cx="2611755" cy="2067560"/>
            <wp:effectExtent l="0" t="0" r="17145" b="889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46065" t="64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43815</wp:posOffset>
            </wp:positionV>
            <wp:extent cx="2466340" cy="2032000"/>
            <wp:effectExtent l="0" t="0" r="10160" b="635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56158" t="1047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_Toc40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outlineLvl w:val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5.参加考试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①学员学习累计40学分、学习进度显示100％，方可进入考场参考；考题全部从【练习题库】的“复习备考题库”中抽取；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②学员可任选考场进入参考，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对考试成绩满意的可只考一场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；考试成绩高分覆盖低分、取最高分为最终年度考试成绩；每场考试交卷后无法重复进入同一考场，请认真作答；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③考试日期截止后</w:t>
      </w:r>
      <w:bookmarkStart w:id="4" w:name="_GoBack"/>
      <w:bookmarkEnd w:id="4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，系统自动关闭考场，不能再进入考场参加考试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（考试时间结束后不安排补考）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2927985</wp:posOffset>
            </wp:positionV>
            <wp:extent cx="5260975" cy="2181225"/>
            <wp:effectExtent l="0" t="0" r="15875" b="9525"/>
            <wp:wrapTopAndBottom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9909" r="468" b="1548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256540</wp:posOffset>
            </wp:positionV>
            <wp:extent cx="5215255" cy="2486660"/>
            <wp:effectExtent l="0" t="0" r="4445" b="8890"/>
            <wp:wrapTopAndBottom/>
            <wp:docPr id="16" name="图片 16" descr="172170072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1700726753"/>
                    <pic:cNvPicPr>
                      <a:picLocks noChangeAspect="1"/>
                    </pic:cNvPicPr>
                  </pic:nvPicPr>
                  <pic:blipFill>
                    <a:blip r:embed="rId14"/>
                    <a:srcRect l="780" t="5158" b="5680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查看成绩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1"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进入【统计信息】查看学考记录和成绩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，年度学考完成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71120</wp:posOffset>
            </wp:positionV>
            <wp:extent cx="6180455" cy="2367280"/>
            <wp:effectExtent l="0" t="0" r="10795" b="13970"/>
            <wp:wrapTopAndBottom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9"/>
      <w:pgMar w:top="1757" w:right="1080" w:bottom="1757" w:left="1080" w:header="0" w:footer="86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4601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JlNWEzNzdmZGI1YzdlN2RjN2EzYTIxMmNiNTdjZWQifQ=="/>
  </w:docVars>
  <w:rsids>
    <w:rsidRoot w:val="00000000"/>
    <w:rsid w:val="01E274B5"/>
    <w:rsid w:val="02315D47"/>
    <w:rsid w:val="04025E81"/>
    <w:rsid w:val="04710B23"/>
    <w:rsid w:val="05EE7D2D"/>
    <w:rsid w:val="07A134DD"/>
    <w:rsid w:val="0A1E12A6"/>
    <w:rsid w:val="10F845FF"/>
    <w:rsid w:val="11494E5B"/>
    <w:rsid w:val="11BD75F7"/>
    <w:rsid w:val="137F7C5F"/>
    <w:rsid w:val="14714B93"/>
    <w:rsid w:val="14E37374"/>
    <w:rsid w:val="18A4506D"/>
    <w:rsid w:val="1C9A0440"/>
    <w:rsid w:val="1CFEC28A"/>
    <w:rsid w:val="1D7414B2"/>
    <w:rsid w:val="1F452E63"/>
    <w:rsid w:val="214178FD"/>
    <w:rsid w:val="221768AF"/>
    <w:rsid w:val="245B6F27"/>
    <w:rsid w:val="25B83F05"/>
    <w:rsid w:val="260158AC"/>
    <w:rsid w:val="2734580E"/>
    <w:rsid w:val="28220861"/>
    <w:rsid w:val="2DD9710F"/>
    <w:rsid w:val="2F68441E"/>
    <w:rsid w:val="305A6D84"/>
    <w:rsid w:val="355F1D10"/>
    <w:rsid w:val="38286CC9"/>
    <w:rsid w:val="3F9D33DD"/>
    <w:rsid w:val="41A36A1F"/>
    <w:rsid w:val="429A4C67"/>
    <w:rsid w:val="432033BE"/>
    <w:rsid w:val="43BA4435"/>
    <w:rsid w:val="45E911F3"/>
    <w:rsid w:val="4B2171AF"/>
    <w:rsid w:val="4BED324A"/>
    <w:rsid w:val="4EC05A55"/>
    <w:rsid w:val="4F420554"/>
    <w:rsid w:val="50D852D8"/>
    <w:rsid w:val="568C4E53"/>
    <w:rsid w:val="57D1482F"/>
    <w:rsid w:val="5A4F7FCE"/>
    <w:rsid w:val="5C763BF7"/>
    <w:rsid w:val="601B0D3D"/>
    <w:rsid w:val="60BE175D"/>
    <w:rsid w:val="64A2558F"/>
    <w:rsid w:val="66895ED6"/>
    <w:rsid w:val="669A11A3"/>
    <w:rsid w:val="67C972D1"/>
    <w:rsid w:val="6AC41FD2"/>
    <w:rsid w:val="6BAA1D14"/>
    <w:rsid w:val="70974410"/>
    <w:rsid w:val="709E5514"/>
    <w:rsid w:val="70BF5715"/>
    <w:rsid w:val="71353C29"/>
    <w:rsid w:val="71E73175"/>
    <w:rsid w:val="7291370F"/>
    <w:rsid w:val="73131D48"/>
    <w:rsid w:val="7BE2675B"/>
    <w:rsid w:val="7BF87D2D"/>
    <w:rsid w:val="9BAB5EBB"/>
    <w:rsid w:val="C3DFC4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7">
    <w:name w:val="page number"/>
    <w:basedOn w:val="6"/>
    <w:qFormat/>
    <w:uiPriority w:val="0"/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737</Words>
  <Characters>816</Characters>
  <TotalTime>257</TotalTime>
  <ScaleCrop>false</ScaleCrop>
  <LinksUpToDate>false</LinksUpToDate>
  <CharactersWithSpaces>816</CharactersWithSpaces>
  <Application>WPS Office_11.8.2.11718_F1E327BC-269C-435d-A152-05C5408002CA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2022-05-11T01:25:00Z</dcterms:created>
  <dc:creator>Administrator</dc:creator>
  <cp:lastModifiedBy>刘武(普法与依法治理处)</cp:lastModifiedBy>
  <dcterms:modified xsi:type="dcterms:W3CDTF">2024-08-06T03:35:22Z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2023-06-13T17:09:33Z</vt:filetime>
  </property>
  <property fmtid="{D5CDD505-2E9C-101B-9397-08002B2CF9AE}" pid="4" name="KSOProductBuildVer">
    <vt:lpwstr>2052-11.8.2.11718</vt:lpwstr>
  </property>
  <property fmtid="{D5CDD505-2E9C-101B-9397-08002B2CF9AE}" pid="5" name="ICV">
    <vt:lpwstr>7C5F4792C08C46FC8E7B0605AC2A76D3_12</vt:lpwstr>
  </property>
</Properties>
</file>